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C7BF9" w14:textId="77777777" w:rsidR="00FB4ECC" w:rsidRPr="00FB4ECC" w:rsidRDefault="00FB4ECC" w:rsidP="00FB4ECC">
      <w:pPr>
        <w:jc w:val="center"/>
        <w:rPr>
          <w:rFonts w:ascii="宋体" w:eastAsia="宋体" w:hAnsi="宋体"/>
        </w:rPr>
      </w:pPr>
      <w:r w:rsidRPr="00FB4ECC">
        <w:rPr>
          <w:rFonts w:ascii="宋体" w:eastAsia="宋体" w:hAnsi="宋体" w:hint="eastAsia"/>
          <w:b/>
          <w:bCs/>
        </w:rPr>
        <w:t>设计交底要求</w:t>
      </w:r>
    </w:p>
    <w:p w14:paraId="3F6CD733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一、总体技术交底</w:t>
      </w:r>
    </w:p>
    <w:p w14:paraId="4D888DE7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包括但不限于以下内容</w:t>
      </w:r>
    </w:p>
    <w:p w14:paraId="0AB8B09C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  <w:b/>
          <w:bCs/>
        </w:rPr>
        <w:t>1.工程建设概况</w:t>
      </w:r>
    </w:p>
    <w:p w14:paraId="6A5C1468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1)工程建设内容、背景、定位及目标；</w:t>
      </w:r>
    </w:p>
    <w:p w14:paraId="6987BB69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2)工程建设自然条件、施工条件；</w:t>
      </w:r>
    </w:p>
    <w:p w14:paraId="172D9EFD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3)工程设计进展情况，包括设计工作完成情况、主管部门审批进度以及后续供</w:t>
      </w:r>
      <w:proofErr w:type="gramStart"/>
      <w:r w:rsidRPr="00FB4ECC">
        <w:rPr>
          <w:rFonts w:hint="eastAsia"/>
        </w:rPr>
        <w:t>图计划</w:t>
      </w:r>
      <w:proofErr w:type="gramEnd"/>
      <w:r w:rsidRPr="00FB4ECC">
        <w:rPr>
          <w:rFonts w:hint="eastAsia"/>
        </w:rPr>
        <w:t>等情况。</w:t>
      </w:r>
    </w:p>
    <w:p w14:paraId="4C38FC58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  <w:b/>
          <w:bCs/>
        </w:rPr>
        <w:t>2.工程设计原则</w:t>
      </w:r>
    </w:p>
    <w:p w14:paraId="41358ACB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1)工程设计基本理念、标准；</w:t>
      </w:r>
    </w:p>
    <w:p w14:paraId="3E1A6AE2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2)工程用地、规划、环保、卫生、绿化、消防、人防、抗震、工艺等方面的主要设计要求。</w:t>
      </w:r>
    </w:p>
    <w:p w14:paraId="1683317A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  <w:b/>
          <w:bCs/>
        </w:rPr>
        <w:t>3.工程设计依据</w:t>
      </w:r>
    </w:p>
    <w:p w14:paraId="420DD2D6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1)设计任务书及前置设计资料的完成情况；</w:t>
      </w:r>
    </w:p>
    <w:p w14:paraId="275E3A74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2)规范标准以及强制性条文的执行情况；</w:t>
      </w:r>
    </w:p>
    <w:p w14:paraId="64F53E65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3)主管部门审批意见的落实情况。</w:t>
      </w:r>
    </w:p>
    <w:p w14:paraId="2F6782C2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  <w:b/>
          <w:bCs/>
        </w:rPr>
        <w:t>4 工程设计概况</w:t>
      </w:r>
    </w:p>
    <w:p w14:paraId="31100CB1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1)设计规模；</w:t>
      </w:r>
    </w:p>
    <w:p w14:paraId="4FC3AF54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2)项目组成；</w:t>
      </w:r>
    </w:p>
    <w:p w14:paraId="2129F8DE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3)设计范围；</w:t>
      </w:r>
    </w:p>
    <w:p w14:paraId="623D1DD6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4)设计分工；</w:t>
      </w:r>
    </w:p>
    <w:p w14:paraId="5DAE75A1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5)分期建设；</w:t>
      </w:r>
    </w:p>
    <w:p w14:paraId="08E387FE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6)经济指标；</w:t>
      </w:r>
    </w:p>
    <w:p w14:paraId="1BE4E155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7)工程设计重点、难点。</w:t>
      </w:r>
    </w:p>
    <w:p w14:paraId="36A54D5A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  <w:b/>
          <w:bCs/>
        </w:rPr>
        <w:t>5.工程设计文件</w:t>
      </w:r>
    </w:p>
    <w:p w14:paraId="7E953681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1) 设计文件组成；</w:t>
      </w:r>
    </w:p>
    <w:p w14:paraId="3D58F7A3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2) 设计文件检索办法；</w:t>
      </w:r>
    </w:p>
    <w:p w14:paraId="1920FCF6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3) 特殊图例及符号表达的工程意义。</w:t>
      </w:r>
    </w:p>
    <w:p w14:paraId="21952D8E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二、专业技术交底</w:t>
      </w:r>
    </w:p>
    <w:p w14:paraId="73015F4C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应包括但不限于以下内容：</w:t>
      </w:r>
    </w:p>
    <w:p w14:paraId="16B1E817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  <w:b/>
          <w:bCs/>
        </w:rPr>
        <w:t>1.专业设计依据</w:t>
      </w:r>
    </w:p>
    <w:p w14:paraId="42216909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1)设计、施工应遵守的法律、法规、标准、技术规定；</w:t>
      </w:r>
    </w:p>
    <w:p w14:paraId="16C75E55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2)专业涉及的强制性条文执行情况；</w:t>
      </w:r>
    </w:p>
    <w:p w14:paraId="797A911B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3)专业涉及的专项审查贯彻执行情况。</w:t>
      </w:r>
    </w:p>
    <w:p w14:paraId="6E1DBBC8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  <w:b/>
          <w:bCs/>
        </w:rPr>
        <w:t>2.专业设计要点</w:t>
      </w:r>
    </w:p>
    <w:p w14:paraId="05B9D4FB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1)主要功能布局，系统选型，原料、材料、产品要求，工艺、生产技术特点，主要工程质量要求、施工检验方法、</w:t>
      </w:r>
    </w:p>
    <w:p w14:paraId="452C5542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其他特殊要求；</w:t>
      </w:r>
    </w:p>
    <w:p w14:paraId="50CFA808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2)专业设计主要的计算依据、原则、方法；</w:t>
      </w:r>
    </w:p>
    <w:p w14:paraId="496E19B1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3)与相邻建构筑物、相关工程、周边环境的关系、衔接要求；与其他专业的交叉、衔接要求；</w:t>
      </w:r>
    </w:p>
    <w:p w14:paraId="1FDC6C86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4)节能环保、安全生产所禁用、限用的工艺、设备、材料；绿色建筑设计要求，碳排放要求等；</w:t>
      </w:r>
    </w:p>
    <w:p w14:paraId="663C269F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5)新技术、新材料、新工艺、新设备的主要技术参数、施工方法、安装方法及检测要求等；</w:t>
      </w:r>
    </w:p>
    <w:p w14:paraId="2CA288B7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6)涉及运营的建设项目、特殊工点及应用新技术的运营维护要求等。</w:t>
      </w:r>
    </w:p>
    <w:p w14:paraId="72639DFB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  <w:b/>
          <w:bCs/>
        </w:rPr>
        <w:t>3.施工注意事项</w:t>
      </w:r>
    </w:p>
    <w:p w14:paraId="72B0ADA7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1)施工、生产、运营准备要求；</w:t>
      </w:r>
    </w:p>
    <w:p w14:paraId="7F02C917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lastRenderedPageBreak/>
        <w:t>2)危险性较大的分部分项工程清单、措施建议；</w:t>
      </w:r>
    </w:p>
    <w:p w14:paraId="28E96713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3)制定施工方案时、组织施工过程中需注意的事项；推荐的施工方法、施工顺序、进度节点等。</w:t>
      </w:r>
    </w:p>
    <w:p w14:paraId="1D241726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  <w:b/>
          <w:bCs/>
        </w:rPr>
        <w:t>4 其他注意事项</w:t>
      </w:r>
    </w:p>
    <w:p w14:paraId="0C98DF14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1)实施过程中还需解决的技术问题，对设计遗留问题或留待现场处理的问题的说明；</w:t>
      </w:r>
    </w:p>
    <w:p w14:paraId="5FB2C6AC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2)解答建设单位、监理单位、施工单位等提出的有关问题；商洽施工图中不完善或需修改的内容；对预审提出问题的处理意见；</w:t>
      </w:r>
    </w:p>
    <w:p w14:paraId="687CAE77" w14:textId="77777777" w:rsidR="00FB4ECC" w:rsidRPr="00FB4ECC" w:rsidRDefault="00FB4ECC" w:rsidP="00FB4ECC">
      <w:pPr>
        <w:rPr>
          <w:rFonts w:hint="eastAsia"/>
        </w:rPr>
      </w:pPr>
      <w:r w:rsidRPr="00FB4ECC">
        <w:rPr>
          <w:rFonts w:hint="eastAsia"/>
        </w:rPr>
        <w:t>3)其他应当说明的问题及注意事项。</w:t>
      </w:r>
    </w:p>
    <w:p w14:paraId="3C922755" w14:textId="77777777" w:rsidR="00D42EEF" w:rsidRDefault="00D42EEF"/>
    <w:sectPr w:rsidR="00D42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EF"/>
    <w:rsid w:val="00AC23B6"/>
    <w:rsid w:val="00D42EEF"/>
    <w:rsid w:val="00FB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5412C-E80D-40BD-94EC-80E8821C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3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思琦 冯</dc:creator>
  <cp:keywords/>
  <dc:description/>
  <cp:lastModifiedBy>思琦 冯</cp:lastModifiedBy>
  <cp:revision>2</cp:revision>
  <dcterms:created xsi:type="dcterms:W3CDTF">2024-10-22T08:50:00Z</dcterms:created>
  <dcterms:modified xsi:type="dcterms:W3CDTF">2024-10-22T08:50:00Z</dcterms:modified>
</cp:coreProperties>
</file>